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B84A" w14:textId="4B4B3B14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4F986084" w14:textId="77777777" w:rsidR="001526C2" w:rsidRPr="001526C2" w:rsidRDefault="001526C2" w:rsidP="005013B8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23BB779B" w14:textId="77777777" w:rsidR="001526C2" w:rsidRPr="001526C2" w:rsidRDefault="001526C2" w:rsidP="005013B8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5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14:paraId="0AED1322" w14:textId="77777777" w:rsidR="001526C2" w:rsidRPr="001526C2" w:rsidRDefault="001526C2" w:rsidP="005013B8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14:paraId="4403C0FD" w14:textId="15B5D710" w:rsidR="001526C2" w:rsidRPr="001526C2" w:rsidRDefault="004E51E3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9</w:t>
      </w:r>
      <w:r w:rsidR="003137B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декабря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C105A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14:paraId="5F0F883E" w14:textId="1346D269" w:rsidR="001526C2" w:rsidRPr="00F35698" w:rsidRDefault="001526C2" w:rsidP="005013B8">
      <w:pPr>
        <w:autoSpaceDE w:val="0"/>
        <w:autoSpaceDN w:val="0"/>
        <w:adjustRightInd w:val="0"/>
        <w:spacing w:before="360" w:after="0" w:line="300" w:lineRule="auto"/>
        <w:jc w:val="center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3569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Занятость и безработица в Калужской области</w:t>
      </w:r>
    </w:p>
    <w:p w14:paraId="71EAA6A9" w14:textId="3D0FBD72" w:rsidR="004339D4" w:rsidRPr="000A1729" w:rsidRDefault="004339D4" w:rsidP="00F35698">
      <w:pPr>
        <w:pStyle w:val="2"/>
        <w:suppressAutoHyphens/>
        <w:spacing w:before="160"/>
        <w:rPr>
          <w:szCs w:val="24"/>
        </w:rPr>
      </w:pPr>
      <w:r w:rsidRPr="000A1729">
        <w:rPr>
          <w:szCs w:val="24"/>
        </w:rPr>
        <w:t>Основным источником информации о рынке труда и занятости населения является выборочное статистическое обследование рабочей силы, которое с учетом методологических подходов Международной организации труда (МОТ</w:t>
      </w:r>
      <w:r w:rsidRPr="00581C3C">
        <w:rPr>
          <w:szCs w:val="24"/>
        </w:rPr>
        <w:t>)</w:t>
      </w:r>
      <w:r w:rsidR="00C96140" w:rsidRPr="00581C3C">
        <w:rPr>
          <w:szCs w:val="24"/>
        </w:rPr>
        <w:t>,</w:t>
      </w:r>
      <w:r w:rsidRPr="000A1729">
        <w:rPr>
          <w:szCs w:val="24"/>
        </w:rPr>
        <w:t xml:space="preserve"> изучает экономическую активность населения в возрасте 15 лет и старше и позволяет в едином измерении формировать согласованные между собой данные о распределен</w:t>
      </w:r>
      <w:r w:rsidR="00F35698">
        <w:rPr>
          <w:szCs w:val="24"/>
        </w:rPr>
        <w:t>ии населения по</w:t>
      </w:r>
      <w:r w:rsidRPr="000A1729">
        <w:rPr>
          <w:szCs w:val="24"/>
        </w:rPr>
        <w:t xml:space="preserve"> категориям: занятые, безработные и экономически активные. Данные обследования формируются применительно к месту проживания населения, включают жителей области, работающих на территории других субъектов РФ, и не включают трудовых мигрантов. </w:t>
      </w:r>
    </w:p>
    <w:p w14:paraId="52089010" w14:textId="0083B235" w:rsidR="00736B93" w:rsidRPr="000A1729" w:rsidRDefault="00736B93" w:rsidP="00F35698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рабочей силы (экономически активного населения) в среднем </w:t>
      </w:r>
      <w:r w:rsidR="00F356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5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B0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квартал </w:t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B5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="00313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итогам обследования рабочей силы, 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составила </w:t>
      </w:r>
      <w:r w:rsidR="004E51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538,7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человек, в том числе </w:t>
      </w:r>
      <w:r w:rsidR="00BC69F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</w:t>
      </w:r>
      <w:r w:rsidR="004E51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18,3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 или 9</w:t>
      </w:r>
      <w:r w:rsidR="004E51E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6,2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%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численности рабочей силы, были заняты </w:t>
      </w:r>
      <w:r w:rsidR="00F356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экономике и 2</w:t>
      </w:r>
      <w:r w:rsidR="004E5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404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,4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человек (</w:t>
      </w:r>
      <w:r w:rsidR="004E5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3,8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не имели занятия, но активно его искали </w:t>
      </w:r>
      <w:r w:rsidR="00816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 соответствии с методологией </w:t>
      </w:r>
      <w:r w:rsidR="00C7441B" w:rsidRPr="00581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 </w:t>
      </w:r>
      <w:r w:rsidRPr="000A172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они классифицируются как безработные).</w:t>
      </w:r>
    </w:p>
    <w:p w14:paraId="21CD0913" w14:textId="50E38CBA" w:rsidR="00FF3810" w:rsidRDefault="000A1729" w:rsidP="00FF38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ровень участия в рабочей силе городского населения составил </w:t>
      </w:r>
      <w:r w:rsidR="00D253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</w:t>
      </w:r>
      <w:r w:rsidR="004E51E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5,9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сельского –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="004E51E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8,5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Связано это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основном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более широкими возможностями в трудоустройстве проживающих в городской местности.</w:t>
      </w:r>
      <w:r w:rsidR="00FF3810" w:rsidRPr="00FF38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FF38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Уровень занятости в области составил 6</w:t>
      </w:r>
      <w:r w:rsidR="004E51E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1,7</w:t>
      </w:r>
      <w:r w:rsidR="00FF38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%, в том числе мужчин – 69,</w:t>
      </w:r>
      <w:r w:rsidR="004E51E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="00FF38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%, женщин – 5</w:t>
      </w:r>
      <w:r w:rsidR="004E51E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5,2</w:t>
      </w:r>
      <w:r w:rsidR="00FF38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%.</w:t>
      </w:r>
    </w:p>
    <w:p w14:paraId="5FB67875" w14:textId="08707239" w:rsidR="00F13D69" w:rsidRPr="009600EB" w:rsidRDefault="00F13D69" w:rsidP="00F35698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</w:pPr>
      <w:r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Преобладающая часть занятого населения сосредоточена в крупных и средних организациях. За </w:t>
      </w:r>
      <w:r w:rsidR="004E51E3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3</w:t>
      </w:r>
      <w:r w:rsidR="00B54ED7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квартал </w:t>
      </w:r>
      <w:r w:rsidR="005E7553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202</w:t>
      </w:r>
      <w:r w:rsidR="00B54ED7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2</w:t>
      </w:r>
      <w:r w:rsidR="005E7553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A53ED6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г</w:t>
      </w:r>
      <w:r w:rsidR="005E7553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од</w:t>
      </w:r>
      <w:r w:rsidR="00B54ED7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а</w:t>
      </w:r>
      <w:r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среднесписочная численность работников этих предприятий составила 2</w:t>
      </w:r>
      <w:r w:rsidR="00B54ED7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3</w:t>
      </w:r>
      <w:r w:rsidR="00182DE6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1</w:t>
      </w:r>
      <w:r w:rsidR="009600EB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,</w:t>
      </w:r>
      <w:r w:rsidR="00182DE6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6</w:t>
      </w:r>
      <w:r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тыс. человек, что составило 4</w:t>
      </w:r>
      <w:r w:rsidR="009600EB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3</w:t>
      </w:r>
      <w:r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% от общей численности рабочей силы. </w:t>
      </w:r>
    </w:p>
    <w:p w14:paraId="76380607" w14:textId="7B0ABCFE" w:rsidR="004339D4" w:rsidRPr="000A1729" w:rsidRDefault="004339D4" w:rsidP="00F35698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Средний возраст лиц, классифицированных как безработные, в</w:t>
      </w:r>
      <w:r w:rsidR="004049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4049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</w:t>
      </w:r>
      <w:r w:rsidR="00D253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квартале </w:t>
      </w:r>
      <w:r w:rsidR="00C105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2022 </w:t>
      </w:r>
      <w:r w:rsidR="00D253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F35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ода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составлял </w:t>
      </w:r>
      <w:r w:rsidR="00182DE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46,3</w:t>
      </w:r>
      <w:r w:rsidR="00362324" w:rsidRPr="00534A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623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лет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5E4C3F77" w14:textId="110C79B0" w:rsidR="004339D4" w:rsidRPr="00C065BB" w:rsidRDefault="004339D4" w:rsidP="00F35698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 рабочей силы</w:t>
      </w:r>
      <w:r w:rsidR="009B69EA"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безработные, имевшие высшее образование</w:t>
      </w:r>
      <w:r w:rsidRPr="00C065BB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составили </w:t>
      </w:r>
      <w:r w:rsidR="00C065BB"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="006E58A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6,9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среднее профессиональное образование 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программе подготовки специалистов среднего звена – </w:t>
      </w:r>
      <w:r w:rsidR="006E58AC">
        <w:rPr>
          <w:rFonts w:ascii="Times New Roman" w:eastAsia="Times New Roman" w:hAnsi="Times New Roman"/>
          <w:iCs/>
          <w:sz w:val="24"/>
          <w:szCs w:val="24"/>
          <w:lang w:eastAsia="ru-RU"/>
        </w:rPr>
        <w:t>26,6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%, </w:t>
      </w:r>
      <w:r w:rsidR="00F35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среднее профессиональное 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образование 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программе подготовки квалифицированных рабочих (служащих) – </w:t>
      </w:r>
      <w:r w:rsidR="006E58AC">
        <w:rPr>
          <w:rFonts w:ascii="Times New Roman" w:eastAsia="Times New Roman" w:hAnsi="Times New Roman"/>
          <w:iCs/>
          <w:sz w:val="24"/>
          <w:szCs w:val="24"/>
          <w:lang w:eastAsia="ru-RU"/>
        </w:rPr>
        <w:t>22,2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0A1729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среднее общее образование – </w:t>
      </w:r>
      <w:r w:rsidR="0070431C"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="006E58AC"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="000A1729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%, основное общее – </w:t>
      </w:r>
      <w:r w:rsidR="006E58AC">
        <w:rPr>
          <w:rFonts w:ascii="Times New Roman" w:eastAsia="Times New Roman" w:hAnsi="Times New Roman"/>
          <w:iCs/>
          <w:sz w:val="24"/>
          <w:szCs w:val="24"/>
          <w:lang w:eastAsia="ru-RU"/>
        </w:rPr>
        <w:t>7,3</w:t>
      </w:r>
      <w:r w:rsidR="000A1729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2E2B9B10" w14:textId="24851451" w:rsidR="004339D4" w:rsidRDefault="004339D4" w:rsidP="00F35698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Средняя продолжительность поиска работы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составила </w:t>
      </w:r>
      <w:r w:rsidR="00F35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br/>
      </w:r>
      <w:r w:rsidR="006E58A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4,8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месяц</w:t>
      </w:r>
      <w:r w:rsidR="007835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ев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</w:p>
    <w:p w14:paraId="59E87EB1" w14:textId="77777777" w:rsidR="001526C2" w:rsidRPr="001526C2" w:rsidRDefault="001526C2" w:rsidP="00441019">
      <w:pPr>
        <w:autoSpaceDE w:val="0"/>
        <w:autoSpaceDN w:val="0"/>
        <w:adjustRightInd w:val="0"/>
        <w:spacing w:before="48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475129E3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0FC0BE49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050C1AC" w14:textId="2042B125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5013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образования, науки и инноваций</w:t>
      </w:r>
    </w:p>
    <w:p w14:paraId="6522C471" w14:textId="77777777" w:rsidR="001526C2" w:rsidRPr="001526C2" w:rsidRDefault="001526C2" w:rsidP="00F35698">
      <w:pPr>
        <w:spacing w:before="60"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14:paraId="01D6FEB1" w14:textId="77777777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2FF58566" w14:textId="48534EE3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  <w:r w:rsidR="00F35698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14:paraId="790B5D44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 xml:space="preserve">ссылка на </w:t>
      </w:r>
      <w:proofErr w:type="spellStart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Калугастат</w:t>
      </w:r>
      <w:proofErr w:type="spellEnd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D4"/>
    <w:rsid w:val="000A1729"/>
    <w:rsid w:val="000B0263"/>
    <w:rsid w:val="001526C2"/>
    <w:rsid w:val="00182DE6"/>
    <w:rsid w:val="001C4F7E"/>
    <w:rsid w:val="00211F7A"/>
    <w:rsid w:val="002342DC"/>
    <w:rsid w:val="0029142E"/>
    <w:rsid w:val="003137B4"/>
    <w:rsid w:val="00362324"/>
    <w:rsid w:val="003E2CD4"/>
    <w:rsid w:val="004049BF"/>
    <w:rsid w:val="004339D4"/>
    <w:rsid w:val="00441019"/>
    <w:rsid w:val="004744DC"/>
    <w:rsid w:val="004D7B73"/>
    <w:rsid w:val="004E51E3"/>
    <w:rsid w:val="005013B8"/>
    <w:rsid w:val="00534AEB"/>
    <w:rsid w:val="00581C3C"/>
    <w:rsid w:val="005A5124"/>
    <w:rsid w:val="005E7553"/>
    <w:rsid w:val="006E58AC"/>
    <w:rsid w:val="0070431C"/>
    <w:rsid w:val="00736B93"/>
    <w:rsid w:val="007774F3"/>
    <w:rsid w:val="00783593"/>
    <w:rsid w:val="007D1683"/>
    <w:rsid w:val="0081694D"/>
    <w:rsid w:val="00915770"/>
    <w:rsid w:val="009600EB"/>
    <w:rsid w:val="009B69EA"/>
    <w:rsid w:val="00A53ED6"/>
    <w:rsid w:val="00A97CB6"/>
    <w:rsid w:val="00AF2195"/>
    <w:rsid w:val="00AF675C"/>
    <w:rsid w:val="00B027CE"/>
    <w:rsid w:val="00B54ED7"/>
    <w:rsid w:val="00B643DD"/>
    <w:rsid w:val="00BC69FF"/>
    <w:rsid w:val="00BF7821"/>
    <w:rsid w:val="00C065BB"/>
    <w:rsid w:val="00C105AB"/>
    <w:rsid w:val="00C10C1E"/>
    <w:rsid w:val="00C310D3"/>
    <w:rsid w:val="00C7441B"/>
    <w:rsid w:val="00C96140"/>
    <w:rsid w:val="00CC68F1"/>
    <w:rsid w:val="00CE5C3F"/>
    <w:rsid w:val="00D2532A"/>
    <w:rsid w:val="00D31A4A"/>
    <w:rsid w:val="00DA6172"/>
    <w:rsid w:val="00E06ACD"/>
    <w:rsid w:val="00F13D69"/>
    <w:rsid w:val="00F35698"/>
    <w:rsid w:val="00F764C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F2A11"/>
  <w15:docId w15:val="{91ED3682-AFE0-4DAE-8CA3-512BA0D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F1A0-8991-4F8D-A282-A044E1EF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Мусаева Айгуль Ахмедовна</cp:lastModifiedBy>
  <cp:revision>4</cp:revision>
  <cp:lastPrinted>2022-11-23T06:29:00Z</cp:lastPrinted>
  <dcterms:created xsi:type="dcterms:W3CDTF">2022-11-23T06:39:00Z</dcterms:created>
  <dcterms:modified xsi:type="dcterms:W3CDTF">2022-11-29T07:17:00Z</dcterms:modified>
</cp:coreProperties>
</file>